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06CF" w14:textId="3AEB1DB1" w:rsidR="002671B9" w:rsidRDefault="00D91875" w:rsidP="00D91875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8DEDA60" w14:textId="4826C961" w:rsidR="00D91875" w:rsidRDefault="00D91875" w:rsidP="00D91875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13086B3A" w14:textId="31DD9455" w:rsidR="00D91875" w:rsidRDefault="00D91875" w:rsidP="00D91875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1C904C69" w14:textId="6C08AC7E" w:rsidR="00D91875" w:rsidRDefault="00D91875" w:rsidP="00D91875">
      <w:pPr>
        <w:jc w:val="center"/>
        <w:rPr>
          <w:sz w:val="24"/>
          <w:szCs w:val="24"/>
        </w:rPr>
      </w:pPr>
      <w:r>
        <w:rPr>
          <w:sz w:val="24"/>
          <w:szCs w:val="24"/>
        </w:rPr>
        <w:t>12/13/2022</w:t>
      </w:r>
    </w:p>
    <w:p w14:paraId="23CE5D4E" w14:textId="4587CB8E" w:rsidR="00D91875" w:rsidRDefault="00D91875" w:rsidP="00D91875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0598EFDD" w14:textId="7BB2E64B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1939CC5A" w14:textId="26723253" w:rsidR="0001196A" w:rsidRDefault="0001196A" w:rsidP="00D91875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0FA43115" w14:textId="603A38E6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Minutes:</w:t>
      </w:r>
    </w:p>
    <w:p w14:paraId="34A5B156" w14:textId="58825675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0CAE424A" w14:textId="0F9E443D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Election of Officers:</w:t>
      </w:r>
    </w:p>
    <w:p w14:paraId="45AC83C5" w14:textId="5C02543D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Dates for 2023 meetings:</w:t>
      </w:r>
    </w:p>
    <w:p w14:paraId="606680CD" w14:textId="52711C2D" w:rsidR="0001196A" w:rsidRDefault="0001196A" w:rsidP="00D91875">
      <w:pPr>
        <w:rPr>
          <w:sz w:val="24"/>
          <w:szCs w:val="24"/>
        </w:rPr>
      </w:pPr>
      <w:r>
        <w:rPr>
          <w:sz w:val="24"/>
          <w:szCs w:val="24"/>
        </w:rPr>
        <w:t>Affordable Housing Plan: Delia Fay presenting</w:t>
      </w:r>
    </w:p>
    <w:p w14:paraId="7C12A385" w14:textId="26EC26AF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Goals for 2023:</w:t>
      </w:r>
    </w:p>
    <w:p w14:paraId="4C94C3F7" w14:textId="0E201580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Discussion for promoting business in 2023:</w:t>
      </w:r>
    </w:p>
    <w:p w14:paraId="51F4A0E4" w14:textId="5852CDED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Sustainable CT updat</w:t>
      </w:r>
      <w:r w:rsidR="0001196A">
        <w:rPr>
          <w:sz w:val="24"/>
          <w:szCs w:val="24"/>
        </w:rPr>
        <w:t>e:</w:t>
      </w:r>
    </w:p>
    <w:p w14:paraId="4FEA8C76" w14:textId="4F67B7B0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Air Line Trail update:</w:t>
      </w:r>
    </w:p>
    <w:p w14:paraId="78EBA29C" w14:textId="6BE1222D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36E910D5" w14:textId="0D5C6EED" w:rsidR="00D91875" w:rsidRDefault="00D91875" w:rsidP="00D91875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0E4450F" w14:textId="77777777" w:rsidR="00D91875" w:rsidRPr="00D91875" w:rsidRDefault="00D91875" w:rsidP="00D91875">
      <w:pPr>
        <w:rPr>
          <w:sz w:val="24"/>
          <w:szCs w:val="24"/>
        </w:rPr>
      </w:pPr>
    </w:p>
    <w:sectPr w:rsidR="00D91875" w:rsidRPr="00D9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75"/>
    <w:rsid w:val="0001196A"/>
    <w:rsid w:val="002671B9"/>
    <w:rsid w:val="00D91875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72E9"/>
  <w15:chartTrackingRefBased/>
  <w15:docId w15:val="{2DAA64AA-D90A-415F-9236-5CFFAA5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2</cp:revision>
  <dcterms:created xsi:type="dcterms:W3CDTF">2022-12-05T20:22:00Z</dcterms:created>
  <dcterms:modified xsi:type="dcterms:W3CDTF">2022-12-05T20:22:00Z</dcterms:modified>
</cp:coreProperties>
</file>