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5D13" w14:textId="3B42CBFA" w:rsidR="002671B9" w:rsidRDefault="00332397" w:rsidP="00332397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0C9817D5" w14:textId="4C3270CB" w:rsidR="00332397" w:rsidRDefault="00332397" w:rsidP="0033239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EPDC</w:t>
      </w:r>
    </w:p>
    <w:p w14:paraId="461DFA88" w14:textId="38A3A9F8" w:rsidR="00332397" w:rsidRDefault="00332397" w:rsidP="00332397">
      <w:pPr>
        <w:jc w:val="center"/>
        <w:rPr>
          <w:sz w:val="24"/>
          <w:szCs w:val="24"/>
        </w:rPr>
      </w:pPr>
      <w:r>
        <w:rPr>
          <w:sz w:val="24"/>
          <w:szCs w:val="24"/>
        </w:rPr>
        <w:t>9/14/2021</w:t>
      </w:r>
    </w:p>
    <w:p w14:paraId="79BC6256" w14:textId="0029FF0D" w:rsidR="00332397" w:rsidRDefault="00332397" w:rsidP="00332397">
      <w:pPr>
        <w:jc w:val="center"/>
        <w:rPr>
          <w:sz w:val="24"/>
          <w:szCs w:val="24"/>
        </w:rPr>
      </w:pPr>
      <w:r>
        <w:rPr>
          <w:sz w:val="24"/>
          <w:szCs w:val="24"/>
        </w:rPr>
        <w:t>Pomfret Community Center (aka Senior Center)</w:t>
      </w:r>
    </w:p>
    <w:p w14:paraId="662A3351" w14:textId="4A211918" w:rsidR="00332397" w:rsidRDefault="00332397" w:rsidP="00332397">
      <w:pPr>
        <w:jc w:val="center"/>
        <w:rPr>
          <w:sz w:val="24"/>
          <w:szCs w:val="24"/>
        </w:rPr>
      </w:pPr>
      <w:r>
        <w:rPr>
          <w:sz w:val="24"/>
          <w:szCs w:val="24"/>
        </w:rPr>
        <w:t>8:00 AM</w:t>
      </w:r>
    </w:p>
    <w:p w14:paraId="66890825" w14:textId="1C1A19FA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14:paraId="30633B67" w14:textId="3F40FB02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Approval of Minutes: 8/10/2021 meeting.</w:t>
      </w:r>
    </w:p>
    <w:p w14:paraId="3AEA4276" w14:textId="42A08724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Special Guest: Gail Gwiazdowski Pomfret’s Tax Assessor</w:t>
      </w:r>
    </w:p>
    <w:p w14:paraId="236D55E8" w14:textId="1AF57CD4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Additions to Agenda:</w:t>
      </w:r>
    </w:p>
    <w:p w14:paraId="56C283E4" w14:textId="6E49E134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Audience of Citizens:</w:t>
      </w:r>
    </w:p>
    <w:p w14:paraId="23518ADE" w14:textId="780CABC6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14:paraId="665E4109" w14:textId="183D2F04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 Pomfret Proprietors update</w:t>
      </w:r>
    </w:p>
    <w:p w14:paraId="7E417727" w14:textId="0F6FB5B5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 Sustainable CT update</w:t>
      </w:r>
    </w:p>
    <w:p w14:paraId="4B9AA863" w14:textId="2051F582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 Air Line Trail update</w:t>
      </w:r>
    </w:p>
    <w:p w14:paraId="60D24777" w14:textId="377218B6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P&amp;Z ADU update</w:t>
      </w:r>
    </w:p>
    <w:p w14:paraId="6D60175B" w14:textId="0BA65453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Homelessness update (Unhoused update)</w:t>
      </w:r>
    </w:p>
    <w:p w14:paraId="06FDA143" w14:textId="68F54DC4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25B537AA" w14:textId="7981D048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Letter to BOS and P&amp;Z re: EV capable</w:t>
      </w:r>
    </w:p>
    <w:p w14:paraId="042040E3" w14:textId="5A166522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American Recovery Act update</w:t>
      </w:r>
    </w:p>
    <w:p w14:paraId="2832AE48" w14:textId="0A8B1359" w:rsidR="00332397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Bandwidth/5 G discussion</w:t>
      </w:r>
    </w:p>
    <w:p w14:paraId="55228929" w14:textId="28F4BC78" w:rsidR="00145F99" w:rsidRDefault="00332397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5AA3">
        <w:rPr>
          <w:sz w:val="24"/>
          <w:szCs w:val="24"/>
        </w:rPr>
        <w:t>Scarecrow Event discussion</w:t>
      </w:r>
    </w:p>
    <w:p w14:paraId="70093CFC" w14:textId="07CA0B44" w:rsidR="00145F99" w:rsidRDefault="00145F99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Equestrian Park in Sturbridge</w:t>
      </w:r>
    </w:p>
    <w:p w14:paraId="6D1EE294" w14:textId="7567974A" w:rsidR="00145F99" w:rsidRDefault="00145F99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Five Year Plan</w:t>
      </w:r>
    </w:p>
    <w:p w14:paraId="372887DC" w14:textId="2B0EB6BE" w:rsidR="008A5AA3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t>Upcoming items:</w:t>
      </w:r>
    </w:p>
    <w:p w14:paraId="6E857103" w14:textId="32899679" w:rsidR="008A5AA3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Building Energy Efficient Homes. Charlie Weedon presenting</w:t>
      </w:r>
    </w:p>
    <w:p w14:paraId="635E8076" w14:textId="284762D9" w:rsidR="008A5AA3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t xml:space="preserve">  Keeping and eye out for Sustainable CT results</w:t>
      </w:r>
    </w:p>
    <w:p w14:paraId="55A7D6BB" w14:textId="5F9A18C4" w:rsidR="008A5AA3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t>Other:</w:t>
      </w:r>
    </w:p>
    <w:p w14:paraId="35B50593" w14:textId="12C63DEA" w:rsidR="008A5AA3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Audience of Citizens:</w:t>
      </w:r>
    </w:p>
    <w:p w14:paraId="5A41FB92" w14:textId="5F888866" w:rsidR="008A5AA3" w:rsidRPr="00332397" w:rsidRDefault="008A5AA3" w:rsidP="00332397">
      <w:pPr>
        <w:rPr>
          <w:sz w:val="24"/>
          <w:szCs w:val="24"/>
        </w:rPr>
      </w:pPr>
      <w:r>
        <w:rPr>
          <w:sz w:val="24"/>
          <w:szCs w:val="24"/>
        </w:rPr>
        <w:t>Adjournment:</w:t>
      </w:r>
    </w:p>
    <w:sectPr w:rsidR="008A5AA3" w:rsidRPr="0033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97"/>
    <w:rsid w:val="00145F99"/>
    <w:rsid w:val="002671B9"/>
    <w:rsid w:val="00332397"/>
    <w:rsid w:val="008A5AA3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2754"/>
  <w15:chartTrackingRefBased/>
  <w15:docId w15:val="{859CA9F7-1C70-4F7E-8E94-8F03FF53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3</cp:revision>
  <dcterms:created xsi:type="dcterms:W3CDTF">2021-08-27T16:51:00Z</dcterms:created>
  <dcterms:modified xsi:type="dcterms:W3CDTF">2021-09-10T13:55:00Z</dcterms:modified>
</cp:coreProperties>
</file>