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6385" w14:textId="074BA7A4" w:rsidR="002671B9" w:rsidRDefault="000F1F69" w:rsidP="000F1F69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C6AFB31" w14:textId="5EAE4E2E" w:rsidR="000F1F69" w:rsidRDefault="000F1F69" w:rsidP="000F1F69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5FFA28EE" w14:textId="51C656D6" w:rsidR="000F1F69" w:rsidRDefault="000F1F69" w:rsidP="000F1F69">
      <w:pPr>
        <w:jc w:val="center"/>
        <w:rPr>
          <w:sz w:val="24"/>
          <w:szCs w:val="24"/>
        </w:rPr>
      </w:pPr>
      <w:r>
        <w:rPr>
          <w:sz w:val="24"/>
          <w:szCs w:val="24"/>
        </w:rPr>
        <w:t>3/9/2021</w:t>
      </w:r>
    </w:p>
    <w:p w14:paraId="40FE3858" w14:textId="7D778271" w:rsidR="000F1F69" w:rsidRDefault="000F1F69" w:rsidP="000F1F69">
      <w:pPr>
        <w:rPr>
          <w:sz w:val="24"/>
          <w:szCs w:val="24"/>
        </w:rPr>
      </w:pPr>
      <w:r>
        <w:rPr>
          <w:sz w:val="24"/>
          <w:szCs w:val="24"/>
        </w:rPr>
        <w:t xml:space="preserve">Present: Charlie Tracy Chairman, Mary Collins Vice Chair, John Folsom member, Walter </w:t>
      </w:r>
      <w:proofErr w:type="spellStart"/>
      <w:r>
        <w:rPr>
          <w:sz w:val="24"/>
          <w:szCs w:val="24"/>
        </w:rPr>
        <w:t>Hinchman</w:t>
      </w:r>
      <w:proofErr w:type="spellEnd"/>
      <w:r>
        <w:rPr>
          <w:sz w:val="24"/>
          <w:szCs w:val="24"/>
        </w:rPr>
        <w:t xml:space="preserve"> member, Maureen Nicholson first Selectman, Ellsworth Chase </w:t>
      </w:r>
      <w:proofErr w:type="gramStart"/>
      <w:r>
        <w:rPr>
          <w:sz w:val="24"/>
          <w:szCs w:val="24"/>
        </w:rPr>
        <w:t>Selectman,</w:t>
      </w:r>
      <w:r w:rsidR="002239F6">
        <w:rPr>
          <w:sz w:val="24"/>
          <w:szCs w:val="24"/>
        </w:rPr>
        <w:t xml:space="preserve">  Chase</w:t>
      </w:r>
      <w:proofErr w:type="gramEnd"/>
      <w:r w:rsidR="002239F6">
        <w:rPr>
          <w:sz w:val="24"/>
          <w:szCs w:val="24"/>
        </w:rPr>
        <w:t xml:space="preserve"> Prentiss Intern</w:t>
      </w:r>
    </w:p>
    <w:p w14:paraId="5F6BB82E" w14:textId="4CB14998" w:rsidR="002239F6" w:rsidRDefault="002239F6" w:rsidP="000F1F69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Minutes: John Folsom. Seconded by Walter </w:t>
      </w:r>
      <w:proofErr w:type="spellStart"/>
      <w:r>
        <w:rPr>
          <w:sz w:val="24"/>
          <w:szCs w:val="24"/>
        </w:rPr>
        <w:t>Hinchman</w:t>
      </w:r>
      <w:proofErr w:type="spellEnd"/>
    </w:p>
    <w:p w14:paraId="48612023" w14:textId="4AB80D4F" w:rsidR="002239F6" w:rsidRDefault="002239F6" w:rsidP="000F1F69">
      <w:pPr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11E37322" w14:textId="3D44EC1F" w:rsidR="002239F6" w:rsidRDefault="002239F6" w:rsidP="000F1F69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182333C3" w14:textId="2E576C00" w:rsidR="002239F6" w:rsidRDefault="002239F6" w:rsidP="000F1F69">
      <w:pPr>
        <w:rPr>
          <w:sz w:val="24"/>
          <w:szCs w:val="24"/>
        </w:rPr>
      </w:pPr>
      <w:r>
        <w:rPr>
          <w:sz w:val="24"/>
          <w:szCs w:val="24"/>
        </w:rPr>
        <w:t xml:space="preserve"> Pomfret Proprietors request for funding.</w:t>
      </w:r>
    </w:p>
    <w:p w14:paraId="6AD70401" w14:textId="3400D52B" w:rsidR="002239F6" w:rsidRDefault="002239F6" w:rsidP="000F1F69">
      <w:pPr>
        <w:rPr>
          <w:sz w:val="24"/>
          <w:szCs w:val="24"/>
        </w:rPr>
      </w:pPr>
      <w:r>
        <w:rPr>
          <w:sz w:val="24"/>
          <w:szCs w:val="24"/>
        </w:rPr>
        <w:t xml:space="preserve"> Please see attached letter to Pomfret proprietors.</w:t>
      </w:r>
    </w:p>
    <w:p w14:paraId="1EFEA771" w14:textId="420898F5" w:rsidR="0069672B" w:rsidRDefault="0069672B" w:rsidP="000F1F69">
      <w:pPr>
        <w:rPr>
          <w:sz w:val="24"/>
          <w:szCs w:val="24"/>
        </w:rPr>
      </w:pPr>
      <w:r>
        <w:rPr>
          <w:sz w:val="24"/>
          <w:szCs w:val="24"/>
        </w:rPr>
        <w:t>Community Resilience Building seminar will take place on 3/31/2021.</w:t>
      </w:r>
    </w:p>
    <w:p w14:paraId="5EE0BAC1" w14:textId="3469E968" w:rsidR="0069672B" w:rsidRDefault="0069672B" w:rsidP="000F1F69">
      <w:pPr>
        <w:rPr>
          <w:sz w:val="24"/>
          <w:szCs w:val="24"/>
        </w:rPr>
      </w:pPr>
      <w:r>
        <w:rPr>
          <w:sz w:val="24"/>
          <w:szCs w:val="24"/>
        </w:rPr>
        <w:t>Timber Harvest update:</w:t>
      </w:r>
    </w:p>
    <w:p w14:paraId="66983364" w14:textId="0FC19949" w:rsidR="00F77C7A" w:rsidRDefault="0069672B" w:rsidP="00F77C7A">
      <w:pPr>
        <w:rPr>
          <w:sz w:val="24"/>
          <w:szCs w:val="24"/>
        </w:rPr>
      </w:pPr>
      <w:r>
        <w:rPr>
          <w:sz w:val="24"/>
          <w:szCs w:val="24"/>
        </w:rPr>
        <w:t xml:space="preserve">Pomfret EPDC has been designated Pomfret’s Forestry Advisory Board. This commission has been addressing Pomfret’s forestry issues for several years. In 2019 a study was completed for a Forestry Management Plan. To this end a service has been awarded the contract by the Board of Selectmen to </w:t>
      </w:r>
      <w:r w:rsidR="00F77C7A">
        <w:rPr>
          <w:sz w:val="24"/>
          <w:szCs w:val="24"/>
        </w:rPr>
        <w:t xml:space="preserve">selectively cut forest on the Murdock property. The net proceeds from this harvesting will be placed in a designated fund to be used to create a Bulky Waste Facility for Pomfret. </w:t>
      </w:r>
    </w:p>
    <w:p w14:paraId="112240A4" w14:textId="5E06C87C" w:rsidR="00F77C7A" w:rsidRDefault="00F77C7A" w:rsidP="00F77C7A">
      <w:pPr>
        <w:rPr>
          <w:sz w:val="24"/>
          <w:szCs w:val="24"/>
        </w:rPr>
      </w:pPr>
      <w:r>
        <w:rPr>
          <w:sz w:val="24"/>
          <w:szCs w:val="24"/>
        </w:rPr>
        <w:t>The designation letter from the BOS is attached.</w:t>
      </w:r>
    </w:p>
    <w:p w14:paraId="45461B28" w14:textId="481CBED3" w:rsidR="00F77C7A" w:rsidRDefault="00F77C7A" w:rsidP="00F77C7A">
      <w:pPr>
        <w:rPr>
          <w:sz w:val="24"/>
          <w:szCs w:val="24"/>
        </w:rPr>
      </w:pPr>
      <w:r>
        <w:rPr>
          <w:sz w:val="24"/>
          <w:szCs w:val="24"/>
        </w:rPr>
        <w:t>P&amp;Z:</w:t>
      </w:r>
    </w:p>
    <w:p w14:paraId="11D17D4C" w14:textId="049E8016" w:rsidR="00F77C7A" w:rsidRDefault="00F77C7A" w:rsidP="00F77C7A">
      <w:pPr>
        <w:rPr>
          <w:sz w:val="24"/>
          <w:szCs w:val="24"/>
        </w:rPr>
      </w:pPr>
      <w:r>
        <w:rPr>
          <w:sz w:val="24"/>
          <w:szCs w:val="24"/>
        </w:rPr>
        <w:t>Pomfret’s P&amp;Z Commission has held a hearing on changing the town’s zoning regulations to accommodate the addition of ADU’s in Pomfret.</w:t>
      </w:r>
    </w:p>
    <w:p w14:paraId="4FA4755A" w14:textId="3DD78EBB" w:rsidR="00F77C7A" w:rsidRDefault="00F77C7A" w:rsidP="00F77C7A">
      <w:pPr>
        <w:rPr>
          <w:sz w:val="24"/>
          <w:szCs w:val="24"/>
        </w:rPr>
      </w:pPr>
      <w:r>
        <w:rPr>
          <w:sz w:val="24"/>
          <w:szCs w:val="24"/>
        </w:rPr>
        <w:t>Sustainable CT:</w:t>
      </w:r>
    </w:p>
    <w:p w14:paraId="118B801E" w14:textId="217D9CD6" w:rsidR="00F77C7A" w:rsidRDefault="00F77C7A" w:rsidP="00F77C7A">
      <w:pPr>
        <w:rPr>
          <w:sz w:val="24"/>
          <w:szCs w:val="24"/>
        </w:rPr>
      </w:pPr>
      <w:r>
        <w:rPr>
          <w:sz w:val="24"/>
          <w:szCs w:val="24"/>
        </w:rPr>
        <w:t>We are continuing to make strides in our quest to achieve the Bronze level status within Sustainable CT. The deadline for filing is 4/6/2021.</w:t>
      </w:r>
    </w:p>
    <w:p w14:paraId="6AF6915C" w14:textId="1F27F8BB" w:rsidR="00F77C7A" w:rsidRDefault="002F2BC9" w:rsidP="00F77C7A">
      <w:pPr>
        <w:rPr>
          <w:sz w:val="24"/>
          <w:szCs w:val="24"/>
        </w:rPr>
      </w:pPr>
      <w:r>
        <w:rPr>
          <w:sz w:val="24"/>
          <w:szCs w:val="24"/>
        </w:rPr>
        <w:t>Adjournment: 9:30 AM</w:t>
      </w:r>
    </w:p>
    <w:p w14:paraId="5B7DF0E1" w14:textId="098EC481" w:rsidR="002F2BC9" w:rsidRDefault="002F2BC9" w:rsidP="00F77C7A">
      <w:pPr>
        <w:rPr>
          <w:sz w:val="24"/>
          <w:szCs w:val="24"/>
        </w:rPr>
      </w:pPr>
    </w:p>
    <w:p w14:paraId="45153765" w14:textId="726C7711" w:rsidR="002F2BC9" w:rsidRPr="000F1F69" w:rsidRDefault="002F2BC9" w:rsidP="00F77C7A">
      <w:pPr>
        <w:rPr>
          <w:sz w:val="24"/>
          <w:szCs w:val="24"/>
        </w:rPr>
      </w:pPr>
      <w:r>
        <w:object w:dxaOrig="1508" w:dyaOrig="982" w14:anchorId="68A01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.5pt;height:49pt" o:ole="">
            <v:imagedata r:id="rId4" o:title=""/>
          </v:shape>
          <o:OLEObject Type="Embed" ProgID="Package" ShapeID="_x0000_i1030" DrawAspect="Icon" ObjectID="_1677735331" r:id="rId5"/>
        </w:object>
      </w:r>
      <w:r>
        <w:t xml:space="preserve">      </w:t>
      </w:r>
      <w:r>
        <w:object w:dxaOrig="1508" w:dyaOrig="982" w14:anchorId="5B9426EF">
          <v:shape id="_x0000_i1032" type="#_x0000_t75" style="width:75.5pt;height:49pt" o:ole="">
            <v:imagedata r:id="rId6" o:title=""/>
          </v:shape>
          <o:OLEObject Type="Embed" ProgID="Package" ShapeID="_x0000_i1032" DrawAspect="Icon" ObjectID="_1677735332" r:id="rId7"/>
        </w:object>
      </w:r>
    </w:p>
    <w:sectPr w:rsidR="002F2BC9" w:rsidRPr="000F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69"/>
    <w:rsid w:val="000F1F69"/>
    <w:rsid w:val="002239F6"/>
    <w:rsid w:val="002671B9"/>
    <w:rsid w:val="002C1EDF"/>
    <w:rsid w:val="002F2BC9"/>
    <w:rsid w:val="004E20AB"/>
    <w:rsid w:val="0069672B"/>
    <w:rsid w:val="00F370DC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325C"/>
  <w15:chartTrackingRefBased/>
  <w15:docId w15:val="{42C98977-5DAC-4EA6-AADB-C032D4C3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6</cp:revision>
  <dcterms:created xsi:type="dcterms:W3CDTF">2021-03-19T18:14:00Z</dcterms:created>
  <dcterms:modified xsi:type="dcterms:W3CDTF">2021-03-20T12:49:00Z</dcterms:modified>
</cp:coreProperties>
</file>