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400D" w14:textId="6A54A761" w:rsidR="002671B9" w:rsidRDefault="00F85DB7" w:rsidP="00F85DB7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4CA61C77" w14:textId="781D3097" w:rsidR="00F85DB7" w:rsidRDefault="00F85DB7" w:rsidP="00F85DB7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12DE17F4" w14:textId="61C1D54F" w:rsidR="00F85DB7" w:rsidRDefault="00F85DB7" w:rsidP="00F85DB7">
      <w:pPr>
        <w:jc w:val="center"/>
        <w:rPr>
          <w:sz w:val="24"/>
          <w:szCs w:val="24"/>
        </w:rPr>
      </w:pPr>
      <w:r>
        <w:rPr>
          <w:sz w:val="24"/>
          <w:szCs w:val="24"/>
        </w:rPr>
        <w:t>03/08/2022</w:t>
      </w:r>
    </w:p>
    <w:p w14:paraId="642116DB" w14:textId="7D1C4EA7" w:rsidR="00F85DB7" w:rsidRDefault="00F85DB7" w:rsidP="00F85DB7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proofErr w:type="spellStart"/>
      <w:r>
        <w:rPr>
          <w:sz w:val="24"/>
          <w:szCs w:val="24"/>
        </w:rPr>
        <w:t>Hoween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Flexer</w:t>
      </w:r>
      <w:proofErr w:type="spellEnd"/>
      <w:r>
        <w:rPr>
          <w:sz w:val="24"/>
          <w:szCs w:val="24"/>
        </w:rPr>
        <w:t xml:space="preserve">, John Folsom, Louisa Jones, Walter </w:t>
      </w:r>
      <w:proofErr w:type="spellStart"/>
      <w:r>
        <w:rPr>
          <w:sz w:val="24"/>
          <w:szCs w:val="24"/>
        </w:rPr>
        <w:t>Hinchman</w:t>
      </w:r>
      <w:proofErr w:type="spellEnd"/>
      <w:r>
        <w:rPr>
          <w:sz w:val="24"/>
          <w:szCs w:val="24"/>
        </w:rPr>
        <w:t>, Maureen Nicholson</w:t>
      </w:r>
    </w:p>
    <w:p w14:paraId="42024A23" w14:textId="05B4C61E" w:rsidR="00F85DB7" w:rsidRDefault="00F85DB7" w:rsidP="00F85DB7">
      <w:pPr>
        <w:rPr>
          <w:sz w:val="24"/>
          <w:szCs w:val="24"/>
        </w:rPr>
      </w:pPr>
      <w:r>
        <w:rPr>
          <w:sz w:val="24"/>
          <w:szCs w:val="24"/>
        </w:rPr>
        <w:t>Call to Order: 7:54 AM</w:t>
      </w:r>
    </w:p>
    <w:p w14:paraId="3CD8F5D9" w14:textId="03211EA8" w:rsidR="00F85DB7" w:rsidRDefault="00F85DB7" w:rsidP="00F85DB7">
      <w:pPr>
        <w:rPr>
          <w:sz w:val="24"/>
          <w:szCs w:val="24"/>
        </w:rPr>
      </w:pPr>
      <w:r>
        <w:rPr>
          <w:sz w:val="24"/>
          <w:szCs w:val="24"/>
        </w:rPr>
        <w:t>Approval of minutes:</w:t>
      </w:r>
    </w:p>
    <w:p w14:paraId="28A1B786" w14:textId="3DBB6C2F" w:rsidR="00F85DB7" w:rsidRDefault="00F85DB7" w:rsidP="00F85DB7">
      <w:pPr>
        <w:rPr>
          <w:sz w:val="24"/>
          <w:szCs w:val="24"/>
        </w:rPr>
      </w:pPr>
      <w:r>
        <w:rPr>
          <w:sz w:val="24"/>
          <w:szCs w:val="24"/>
        </w:rPr>
        <w:t>Audience of Citizens: None</w:t>
      </w:r>
    </w:p>
    <w:p w14:paraId="5A320F74" w14:textId="723B1595" w:rsidR="00F85DB7" w:rsidRDefault="00F85DB7" w:rsidP="00F85DB7">
      <w:pPr>
        <w:rPr>
          <w:sz w:val="24"/>
          <w:szCs w:val="24"/>
        </w:rPr>
      </w:pPr>
      <w:r>
        <w:rPr>
          <w:sz w:val="24"/>
          <w:szCs w:val="24"/>
        </w:rPr>
        <w:t>Additions to Agenda: None</w:t>
      </w:r>
    </w:p>
    <w:p w14:paraId="5FB7F0FC" w14:textId="1D8159E1" w:rsidR="00F85DB7" w:rsidRDefault="00F85DB7" w:rsidP="00F85DB7">
      <w:pPr>
        <w:rPr>
          <w:sz w:val="24"/>
          <w:szCs w:val="24"/>
        </w:rPr>
      </w:pPr>
      <w:r>
        <w:rPr>
          <w:sz w:val="24"/>
          <w:szCs w:val="24"/>
        </w:rPr>
        <w:t>Guest speaker:</w:t>
      </w:r>
    </w:p>
    <w:p w14:paraId="0661BDD2" w14:textId="3900D6EE" w:rsidR="00F85DB7" w:rsidRDefault="00F85DB7" w:rsidP="00F85DB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Hoween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Flexer</w:t>
      </w:r>
      <w:proofErr w:type="spellEnd"/>
      <w:r>
        <w:rPr>
          <w:sz w:val="24"/>
          <w:szCs w:val="24"/>
        </w:rPr>
        <w:t xml:space="preserve"> reviewed the results of the town wide affordable housing survey. 93 respondents were from Pomfret. Discussion took place</w:t>
      </w:r>
      <w:r w:rsidR="00F83BD4">
        <w:rPr>
          <w:sz w:val="24"/>
          <w:szCs w:val="24"/>
        </w:rPr>
        <w:t xml:space="preserve"> with respect to determining our community’s housing goals among other aspects of affordable housing.</w:t>
      </w:r>
    </w:p>
    <w:p w14:paraId="70424897" w14:textId="0E65F0A0" w:rsidR="00F83BD4" w:rsidRDefault="00F83BD4" w:rsidP="00F85DB7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77CCDA27" w14:textId="0EC764E7" w:rsidR="00F83BD4" w:rsidRDefault="00F83BD4" w:rsidP="00F85DB7">
      <w:pPr>
        <w:rPr>
          <w:sz w:val="24"/>
          <w:szCs w:val="24"/>
        </w:rPr>
      </w:pPr>
      <w:r>
        <w:rPr>
          <w:sz w:val="24"/>
          <w:szCs w:val="24"/>
        </w:rPr>
        <w:t xml:space="preserve"> Working with other commissions. </w:t>
      </w:r>
    </w:p>
    <w:p w14:paraId="1276A625" w14:textId="76B0F79F" w:rsidR="00F83BD4" w:rsidRDefault="00F83BD4" w:rsidP="00F85DB7">
      <w:pPr>
        <w:rPr>
          <w:sz w:val="24"/>
          <w:szCs w:val="24"/>
        </w:rPr>
      </w:pPr>
      <w:r>
        <w:rPr>
          <w:sz w:val="24"/>
          <w:szCs w:val="24"/>
        </w:rPr>
        <w:t xml:space="preserve"> Calendar of events for Pomfret</w:t>
      </w:r>
    </w:p>
    <w:p w14:paraId="7E188BF7" w14:textId="74E59F8E" w:rsidR="00F83BD4" w:rsidRDefault="00F83BD4" w:rsidP="00F85DB7">
      <w:pPr>
        <w:rPr>
          <w:sz w:val="24"/>
          <w:szCs w:val="24"/>
        </w:rPr>
      </w:pPr>
      <w:r>
        <w:rPr>
          <w:sz w:val="24"/>
          <w:szCs w:val="24"/>
        </w:rPr>
        <w:t xml:space="preserve"> Ribbon cuttings:  we need to reach out to several new businesses.</w:t>
      </w:r>
    </w:p>
    <w:p w14:paraId="2826F01E" w14:textId="5E8ED1A8" w:rsidR="00837D3A" w:rsidRDefault="00837D3A" w:rsidP="00F85DB7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332A9069" w14:textId="4AD175CF" w:rsidR="00837D3A" w:rsidRDefault="00837D3A" w:rsidP="00F85D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SolSmart</w:t>
      </w:r>
      <w:proofErr w:type="spellEnd"/>
      <w:r>
        <w:rPr>
          <w:sz w:val="24"/>
          <w:szCs w:val="24"/>
        </w:rPr>
        <w:t xml:space="preserve"> discussion:  Pomfret is one of 10 towns in Ct that has been chosen to work with </w:t>
      </w:r>
      <w:proofErr w:type="spellStart"/>
      <w:r>
        <w:rPr>
          <w:sz w:val="24"/>
          <w:szCs w:val="24"/>
        </w:rPr>
        <w:t>SolSmart</w:t>
      </w:r>
      <w:proofErr w:type="spellEnd"/>
      <w:r>
        <w:rPr>
          <w:sz w:val="24"/>
          <w:szCs w:val="24"/>
        </w:rPr>
        <w:t xml:space="preserve"> to increase our use of solar in the state. We will be working closely with </w:t>
      </w:r>
      <w:proofErr w:type="spellStart"/>
      <w:r>
        <w:rPr>
          <w:sz w:val="24"/>
          <w:szCs w:val="24"/>
        </w:rPr>
        <w:t>SolSmart</w:t>
      </w:r>
      <w:proofErr w:type="spellEnd"/>
      <w:r>
        <w:rPr>
          <w:sz w:val="24"/>
          <w:szCs w:val="24"/>
        </w:rPr>
        <w:t xml:space="preserve"> to streamline the permitting process in our town. This is one aspect of partnering with this company. More to follow</w:t>
      </w:r>
    </w:p>
    <w:p w14:paraId="60A15193" w14:textId="751D1B3D" w:rsidR="00837D3A" w:rsidRDefault="00837D3A" w:rsidP="00F85DB7">
      <w:pPr>
        <w:rPr>
          <w:sz w:val="24"/>
          <w:szCs w:val="24"/>
        </w:rPr>
      </w:pPr>
      <w:r>
        <w:rPr>
          <w:sz w:val="24"/>
          <w:szCs w:val="24"/>
        </w:rPr>
        <w:t>Coffee hour: It has been proposed that we host a public workshop to help businesses and the community in general understand the workings of the town’s offices and commissions. We’re shooting for a June meeting. More details to follow.</w:t>
      </w:r>
    </w:p>
    <w:p w14:paraId="2B32BEDF" w14:textId="78C4A64F" w:rsidR="001A5A2A" w:rsidRDefault="001A5A2A" w:rsidP="00F85DB7">
      <w:pPr>
        <w:rPr>
          <w:sz w:val="24"/>
          <w:szCs w:val="24"/>
        </w:rPr>
      </w:pPr>
      <w:r>
        <w:rPr>
          <w:sz w:val="24"/>
          <w:szCs w:val="24"/>
        </w:rPr>
        <w:t>ERTD: We’re moving forward with naming three Destinations withing our tourism district.</w:t>
      </w:r>
    </w:p>
    <w:p w14:paraId="2B2D1B63" w14:textId="4BDC8ECC" w:rsidR="001A5A2A" w:rsidRDefault="001A5A2A" w:rsidP="00F85DB7">
      <w:pPr>
        <w:rPr>
          <w:sz w:val="24"/>
          <w:szCs w:val="24"/>
        </w:rPr>
      </w:pPr>
      <w:r>
        <w:rPr>
          <w:sz w:val="24"/>
          <w:szCs w:val="24"/>
        </w:rPr>
        <w:t>Adjournment: 8:59 AM</w:t>
      </w:r>
    </w:p>
    <w:p w14:paraId="675EFA1E" w14:textId="3F30F1B0" w:rsidR="001A5A2A" w:rsidRDefault="001A5A2A" w:rsidP="00F85DB7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3B4C833" w14:textId="07E27621" w:rsidR="001A5A2A" w:rsidRDefault="001A5A2A" w:rsidP="00F85DB7">
      <w:pPr>
        <w:rPr>
          <w:sz w:val="24"/>
          <w:szCs w:val="24"/>
        </w:rPr>
      </w:pPr>
      <w:r>
        <w:rPr>
          <w:sz w:val="24"/>
          <w:szCs w:val="24"/>
        </w:rPr>
        <w:t>Charlie Tracy</w:t>
      </w:r>
    </w:p>
    <w:p w14:paraId="15DA833E" w14:textId="269C0D7F" w:rsidR="001A5A2A" w:rsidRDefault="001A5A2A" w:rsidP="00F85DB7">
      <w:pPr>
        <w:rPr>
          <w:sz w:val="24"/>
          <w:szCs w:val="24"/>
        </w:rPr>
      </w:pPr>
      <w:r>
        <w:rPr>
          <w:sz w:val="24"/>
          <w:szCs w:val="24"/>
        </w:rPr>
        <w:t>Chair, Pomfret EPDC</w:t>
      </w:r>
    </w:p>
    <w:p w14:paraId="6E7FD44F" w14:textId="77777777" w:rsidR="00F83BD4" w:rsidRDefault="00F83BD4" w:rsidP="00F85DB7">
      <w:pPr>
        <w:rPr>
          <w:sz w:val="24"/>
          <w:szCs w:val="24"/>
        </w:rPr>
      </w:pPr>
    </w:p>
    <w:p w14:paraId="5D3A5925" w14:textId="77777777" w:rsidR="00F83BD4" w:rsidRPr="00F85DB7" w:rsidRDefault="00F83BD4" w:rsidP="00F85DB7">
      <w:pPr>
        <w:rPr>
          <w:sz w:val="24"/>
          <w:szCs w:val="24"/>
        </w:rPr>
      </w:pPr>
    </w:p>
    <w:sectPr w:rsidR="00F83BD4" w:rsidRPr="00F8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B7"/>
    <w:rsid w:val="001A5A2A"/>
    <w:rsid w:val="002671B9"/>
    <w:rsid w:val="00837D3A"/>
    <w:rsid w:val="00F370DC"/>
    <w:rsid w:val="00F83BD4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5512"/>
  <w15:chartTrackingRefBased/>
  <w15:docId w15:val="{5EB46610-CFCA-4B5C-A680-B3C453A4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2</cp:revision>
  <dcterms:created xsi:type="dcterms:W3CDTF">2022-03-08T17:13:00Z</dcterms:created>
  <dcterms:modified xsi:type="dcterms:W3CDTF">2022-03-08T17:13:00Z</dcterms:modified>
</cp:coreProperties>
</file>